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D586D" w14:textId="183CBD1F" w:rsidR="633B8FF7" w:rsidRPr="00586DC6" w:rsidRDefault="007E6D03" w:rsidP="00586DC6">
      <w:pPr>
        <w:jc w:val="both"/>
        <w:rPr>
          <w:rFonts w:ascii="Cambria" w:hAnsi="Cambria"/>
          <w:lang w:val="fr-FR"/>
        </w:rPr>
      </w:pPr>
      <w:r w:rsidRPr="00586DC6">
        <w:rPr>
          <w:rFonts w:ascii="Cambria" w:hAnsi="Cambria"/>
          <w:lang w:val="fr-FR"/>
        </w:rPr>
        <w:t xml:space="preserve">De distance en distance on </w:t>
      </w:r>
      <w:proofErr w:type="spellStart"/>
      <w:r w:rsidRPr="00586DC6">
        <w:rPr>
          <w:rFonts w:ascii="Cambria" w:hAnsi="Cambria"/>
          <w:lang w:val="fr-FR"/>
        </w:rPr>
        <w:t>avoit</w:t>
      </w:r>
      <w:proofErr w:type="spellEnd"/>
      <w:r w:rsidRPr="00586DC6">
        <w:rPr>
          <w:rFonts w:ascii="Cambria" w:hAnsi="Cambria"/>
          <w:lang w:val="fr-FR"/>
        </w:rPr>
        <w:t xml:space="preserve"> élevé des </w:t>
      </w:r>
      <w:proofErr w:type="gramStart"/>
      <w:r w:rsidRPr="00586DC6">
        <w:rPr>
          <w:rFonts w:ascii="Cambria" w:hAnsi="Cambria"/>
          <w:lang w:val="fr-FR"/>
        </w:rPr>
        <w:t>théâtres;</w:t>
      </w:r>
      <w:proofErr w:type="gramEnd"/>
      <w:r w:rsidRPr="00586DC6">
        <w:rPr>
          <w:rFonts w:ascii="Cambria" w:hAnsi="Cambria"/>
          <w:lang w:val="fr-FR"/>
        </w:rPr>
        <w:t xml:space="preserve"> les meilleurs acteurs de l’empire avoient été rassemblés au nombre de plusieurs milliers; de jeunes eunuques superbement habillés </w:t>
      </w:r>
      <w:proofErr w:type="spellStart"/>
      <w:r w:rsidRPr="00586DC6">
        <w:rPr>
          <w:rFonts w:ascii="Cambria" w:hAnsi="Cambria"/>
          <w:lang w:val="fr-FR"/>
        </w:rPr>
        <w:t>jouoient</w:t>
      </w:r>
      <w:proofErr w:type="spellEnd"/>
      <w:r w:rsidRPr="00586DC6">
        <w:rPr>
          <w:rFonts w:ascii="Cambria" w:hAnsi="Cambria"/>
          <w:lang w:val="fr-FR"/>
        </w:rPr>
        <w:t xml:space="preserve"> les rôles de femme, et l’on </w:t>
      </w:r>
      <w:proofErr w:type="spellStart"/>
      <w:r w:rsidRPr="00586DC6">
        <w:rPr>
          <w:rFonts w:ascii="Cambria" w:hAnsi="Cambria"/>
          <w:lang w:val="fr-FR"/>
        </w:rPr>
        <w:t>représentoit</w:t>
      </w:r>
      <w:proofErr w:type="spellEnd"/>
      <w:r w:rsidRPr="00586DC6">
        <w:rPr>
          <w:rFonts w:ascii="Cambria" w:hAnsi="Cambria"/>
          <w:lang w:val="fr-FR"/>
        </w:rPr>
        <w:t xml:space="preserve"> à-la-fois les cent pièces qui composent le recueil des chefs-d’œuvre écrits sous la dynastie des </w:t>
      </w:r>
      <w:proofErr w:type="spellStart"/>
      <w:r w:rsidRPr="00586DC6">
        <w:rPr>
          <w:rFonts w:ascii="Cambria" w:hAnsi="Cambria"/>
          <w:lang w:val="fr-FR"/>
        </w:rPr>
        <w:t>Yven</w:t>
      </w:r>
      <w:proofErr w:type="spellEnd"/>
      <w:r w:rsidRPr="00586DC6">
        <w:rPr>
          <w:rFonts w:ascii="Cambria" w:hAnsi="Cambria"/>
          <w:lang w:val="fr-FR"/>
        </w:rPr>
        <w:t xml:space="preserve">. On </w:t>
      </w:r>
      <w:proofErr w:type="spellStart"/>
      <w:r w:rsidRPr="00586DC6">
        <w:rPr>
          <w:rFonts w:ascii="Cambria" w:hAnsi="Cambria"/>
          <w:lang w:val="fr-FR"/>
        </w:rPr>
        <w:t>avoit</w:t>
      </w:r>
      <w:proofErr w:type="spellEnd"/>
      <w:r w:rsidRPr="00586DC6">
        <w:rPr>
          <w:rFonts w:ascii="Cambria" w:hAnsi="Cambria"/>
          <w:lang w:val="fr-FR"/>
        </w:rPr>
        <w:t xml:space="preserve"> sévèrement proscrit ces pièces licencieuses qui n’affligent que trop souvent la décence. Des actions héroïques ou des drames touchants </w:t>
      </w:r>
      <w:proofErr w:type="spellStart"/>
      <w:r w:rsidRPr="00586DC6">
        <w:rPr>
          <w:rFonts w:ascii="Cambria" w:hAnsi="Cambria"/>
          <w:lang w:val="fr-FR"/>
        </w:rPr>
        <w:t>excitoient</w:t>
      </w:r>
      <w:proofErr w:type="spellEnd"/>
      <w:r w:rsidRPr="00586DC6">
        <w:rPr>
          <w:rFonts w:ascii="Cambria" w:hAnsi="Cambria"/>
          <w:lang w:val="fr-FR"/>
        </w:rPr>
        <w:t xml:space="preserve"> dans tous les cœurs des sentiments généreux ou des émotions douces. L’empereur </w:t>
      </w:r>
      <w:proofErr w:type="spellStart"/>
      <w:r w:rsidRPr="00586DC6">
        <w:rPr>
          <w:rFonts w:ascii="Cambria" w:hAnsi="Cambria"/>
          <w:lang w:val="fr-FR"/>
        </w:rPr>
        <w:t>avoit</w:t>
      </w:r>
      <w:proofErr w:type="spellEnd"/>
      <w:r w:rsidRPr="00586DC6">
        <w:rPr>
          <w:rFonts w:ascii="Cambria" w:hAnsi="Cambria"/>
          <w:lang w:val="fr-FR"/>
        </w:rPr>
        <w:t xml:space="preserve"> voulu que ses femmes et celles des principaux mandarins pussent jouir de la fête donnée à la plus auguste personne de leur sexe ; il </w:t>
      </w:r>
      <w:proofErr w:type="spellStart"/>
      <w:r w:rsidRPr="00586DC6">
        <w:rPr>
          <w:rFonts w:ascii="Cambria" w:hAnsi="Cambria"/>
          <w:lang w:val="fr-FR"/>
        </w:rPr>
        <w:t>avoit</w:t>
      </w:r>
      <w:proofErr w:type="spellEnd"/>
      <w:r w:rsidRPr="00586DC6">
        <w:rPr>
          <w:rFonts w:ascii="Cambria" w:hAnsi="Cambria"/>
          <w:lang w:val="fr-FR"/>
        </w:rPr>
        <w:t xml:space="preserve"> en conséquence fait élever en face de chaque théâtre, ainsi que dans l</w:t>
      </w:r>
      <w:r w:rsidR="00586DC6">
        <w:rPr>
          <w:rFonts w:ascii="Cambria" w:hAnsi="Cambria"/>
          <w:lang w:val="fr-FR"/>
        </w:rPr>
        <w:t>’</w:t>
      </w:r>
      <w:r w:rsidRPr="00586DC6">
        <w:rPr>
          <w:rFonts w:ascii="Cambria" w:hAnsi="Cambria"/>
          <w:lang w:val="fr-FR"/>
        </w:rPr>
        <w:t xml:space="preserve">intérieur du palais, des loges grillées, d’où nous pouvions tout voir sans être vues. On </w:t>
      </w:r>
      <w:proofErr w:type="spellStart"/>
      <w:r w:rsidRPr="00586DC6">
        <w:rPr>
          <w:rFonts w:ascii="Cambria" w:hAnsi="Cambria"/>
          <w:lang w:val="fr-FR"/>
        </w:rPr>
        <w:t>avoit</w:t>
      </w:r>
      <w:proofErr w:type="spellEnd"/>
      <w:r w:rsidRPr="00586DC6">
        <w:rPr>
          <w:rFonts w:ascii="Cambria" w:hAnsi="Cambria"/>
          <w:lang w:val="fr-FR"/>
        </w:rPr>
        <w:t xml:space="preserve"> rassemblé dans les amphithéâtres destinés pour la musique tous ces nombreux instruments que l’industrie chinoise a su trouver dans les différents régnés de la nature. La trompette guerrière, la conque marine, le poisson de bois creux, le tambour de peau, la </w:t>
      </w:r>
      <w:proofErr w:type="spellStart"/>
      <w:r w:rsidRPr="00586DC6">
        <w:rPr>
          <w:rFonts w:ascii="Cambria" w:hAnsi="Cambria"/>
          <w:lang w:val="fr-FR"/>
        </w:rPr>
        <w:t>timballe</w:t>
      </w:r>
      <w:proofErr w:type="spellEnd"/>
      <w:r w:rsidRPr="00586DC6">
        <w:rPr>
          <w:rFonts w:ascii="Cambria" w:hAnsi="Cambria"/>
          <w:lang w:val="fr-FR"/>
        </w:rPr>
        <w:t xml:space="preserve"> de cuivre, se </w:t>
      </w:r>
      <w:proofErr w:type="spellStart"/>
      <w:r w:rsidRPr="00586DC6">
        <w:rPr>
          <w:rFonts w:ascii="Cambria" w:hAnsi="Cambria"/>
          <w:lang w:val="fr-FR"/>
        </w:rPr>
        <w:t>faisoient</w:t>
      </w:r>
      <w:proofErr w:type="spellEnd"/>
      <w:r w:rsidRPr="00586DC6">
        <w:rPr>
          <w:rFonts w:ascii="Cambria" w:hAnsi="Cambria"/>
          <w:lang w:val="fr-FR"/>
        </w:rPr>
        <w:t xml:space="preserve"> entendre à-la-</w:t>
      </w:r>
      <w:proofErr w:type="gramStart"/>
      <w:r w:rsidRPr="00586DC6">
        <w:rPr>
          <w:rFonts w:ascii="Cambria" w:hAnsi="Cambria"/>
          <w:lang w:val="fr-FR"/>
        </w:rPr>
        <w:t>fois;</w:t>
      </w:r>
      <w:proofErr w:type="gramEnd"/>
      <w:r w:rsidRPr="00586DC6">
        <w:rPr>
          <w:rFonts w:ascii="Cambria" w:hAnsi="Cambria"/>
          <w:lang w:val="fr-FR"/>
        </w:rPr>
        <w:t xml:space="preserve"> on </w:t>
      </w:r>
      <w:proofErr w:type="spellStart"/>
      <w:r w:rsidRPr="00586DC6">
        <w:rPr>
          <w:rFonts w:ascii="Cambria" w:hAnsi="Cambria"/>
          <w:lang w:val="fr-FR"/>
        </w:rPr>
        <w:t>avoit</w:t>
      </w:r>
      <w:proofErr w:type="spellEnd"/>
      <w:r w:rsidRPr="00586DC6">
        <w:rPr>
          <w:rFonts w:ascii="Cambria" w:hAnsi="Cambria"/>
          <w:lang w:val="fr-FR"/>
        </w:rPr>
        <w:t xml:space="preserve"> placé dans des bosquets les musiciens les plus habiles; ceux-ci </w:t>
      </w:r>
      <w:proofErr w:type="spellStart"/>
      <w:r w:rsidRPr="00586DC6">
        <w:rPr>
          <w:rFonts w:ascii="Cambria" w:hAnsi="Cambria"/>
          <w:lang w:val="fr-FR"/>
        </w:rPr>
        <w:t>jouoient</w:t>
      </w:r>
      <w:proofErr w:type="spellEnd"/>
      <w:r w:rsidRPr="00586DC6">
        <w:rPr>
          <w:rFonts w:ascii="Cambria" w:hAnsi="Cambria"/>
          <w:lang w:val="fr-FR"/>
        </w:rPr>
        <w:t xml:space="preserve"> des différentes </w:t>
      </w:r>
      <w:proofErr w:type="spellStart"/>
      <w:r w:rsidRPr="00586DC6">
        <w:rPr>
          <w:rFonts w:ascii="Cambria" w:hAnsi="Cambria"/>
          <w:lang w:val="fr-FR"/>
        </w:rPr>
        <w:t>especes</w:t>
      </w:r>
      <w:proofErr w:type="spellEnd"/>
      <w:r w:rsidRPr="00586DC6">
        <w:rPr>
          <w:rFonts w:ascii="Cambria" w:hAnsi="Cambria"/>
          <w:lang w:val="fr-FR"/>
        </w:rPr>
        <w:t xml:space="preserve"> de mandolines et de guitares , ou </w:t>
      </w:r>
      <w:proofErr w:type="spellStart"/>
      <w:r w:rsidRPr="00586DC6">
        <w:rPr>
          <w:rFonts w:ascii="Cambria" w:hAnsi="Cambria"/>
          <w:lang w:val="fr-FR"/>
        </w:rPr>
        <w:t>frappoient</w:t>
      </w:r>
      <w:proofErr w:type="spellEnd"/>
      <w:r w:rsidRPr="00586DC6">
        <w:rPr>
          <w:rFonts w:ascii="Cambria" w:hAnsi="Cambria"/>
          <w:lang w:val="fr-FR"/>
        </w:rPr>
        <w:t xml:space="preserve"> en cadence l’instrument des pierres sonores et celui des clochettes d’airain ; au milieu de ces démonstrations d’alégresse, on vit arriver l’empereur. Les colaos, vêtus de satin jaune broché d’or, et montés sur des chevaux blancs comme la</w:t>
      </w:r>
      <w:r w:rsidR="00586DC6">
        <w:rPr>
          <w:rFonts w:ascii="Cambria" w:hAnsi="Cambria"/>
          <w:lang w:val="fr-FR"/>
        </w:rPr>
        <w:t xml:space="preserve"> neige </w:t>
      </w:r>
      <w:proofErr w:type="spellStart"/>
      <w:r w:rsidR="00586DC6">
        <w:rPr>
          <w:rFonts w:ascii="Cambria" w:hAnsi="Cambria"/>
          <w:lang w:val="fr-FR"/>
        </w:rPr>
        <w:t>pr</w:t>
      </w:r>
      <w:r w:rsidR="00586DC6" w:rsidRPr="00586DC6">
        <w:rPr>
          <w:rFonts w:ascii="Cambria" w:hAnsi="Cambria"/>
          <w:lang w:val="fr-FR"/>
        </w:rPr>
        <w:t>é</w:t>
      </w:r>
      <w:r w:rsidR="00586DC6">
        <w:rPr>
          <w:rFonts w:ascii="Cambria" w:hAnsi="Cambria"/>
          <w:lang w:val="fr-FR"/>
        </w:rPr>
        <w:t>c</w:t>
      </w:r>
      <w:r w:rsidR="00586DC6" w:rsidRPr="00586DC6">
        <w:rPr>
          <w:rFonts w:ascii="Cambria" w:hAnsi="Cambria"/>
          <w:lang w:val="fr-FR"/>
        </w:rPr>
        <w:t>é</w:t>
      </w:r>
      <w:r w:rsidR="00586DC6">
        <w:rPr>
          <w:rFonts w:ascii="Cambria" w:hAnsi="Cambria"/>
          <w:lang w:val="fr-FR"/>
        </w:rPr>
        <w:t>doient</w:t>
      </w:r>
      <w:proofErr w:type="spellEnd"/>
      <w:r w:rsidR="00586DC6">
        <w:rPr>
          <w:rFonts w:ascii="Cambria" w:hAnsi="Cambria"/>
          <w:lang w:val="fr-FR"/>
        </w:rPr>
        <w:t xml:space="preserve"> sa chaise dor</w:t>
      </w:r>
      <w:r w:rsidR="00586DC6" w:rsidRPr="00586DC6">
        <w:rPr>
          <w:rFonts w:ascii="Cambria" w:hAnsi="Cambria"/>
          <w:lang w:val="fr-FR"/>
        </w:rPr>
        <w:t>é</w:t>
      </w:r>
      <w:r w:rsidR="00586DC6">
        <w:rPr>
          <w:rFonts w:ascii="Cambria" w:hAnsi="Cambria"/>
          <w:lang w:val="fr-FR"/>
        </w:rPr>
        <w:t>e, port</w:t>
      </w:r>
      <w:r w:rsidR="00586DC6" w:rsidRPr="00586DC6">
        <w:rPr>
          <w:rFonts w:ascii="Cambria" w:hAnsi="Cambria"/>
          <w:lang w:val="fr-FR"/>
        </w:rPr>
        <w:t>é</w:t>
      </w:r>
      <w:r w:rsidR="00586DC6">
        <w:rPr>
          <w:rFonts w:ascii="Cambria" w:hAnsi="Cambria"/>
          <w:lang w:val="fr-FR"/>
        </w:rPr>
        <w:t>e par seize officiers.</w:t>
      </w:r>
      <w:bookmarkStart w:id="0" w:name="_GoBack"/>
      <w:bookmarkEnd w:id="0"/>
    </w:p>
    <w:sectPr w:rsidR="633B8FF7" w:rsidRPr="00586DC6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45056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86DC6"/>
    <w:rsid w:val="005C4C14"/>
    <w:rsid w:val="005C612F"/>
    <w:rsid w:val="005E24D7"/>
    <w:rsid w:val="005E4457"/>
    <w:rsid w:val="005E7295"/>
    <w:rsid w:val="00633518"/>
    <w:rsid w:val="0066166D"/>
    <w:rsid w:val="00674302"/>
    <w:rsid w:val="00683F7C"/>
    <w:rsid w:val="00696C97"/>
    <w:rsid w:val="006A61D8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E6D03"/>
    <w:rsid w:val="007F1111"/>
    <w:rsid w:val="007F4C56"/>
    <w:rsid w:val="00802970"/>
    <w:rsid w:val="00830210"/>
    <w:rsid w:val="008362FD"/>
    <w:rsid w:val="00843109"/>
    <w:rsid w:val="0089131D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15811116"/>
    <w:rsid w:val="26734DDD"/>
    <w:rsid w:val="2B454099"/>
    <w:rsid w:val="3BB0FFAC"/>
    <w:rsid w:val="41D2936D"/>
    <w:rsid w:val="633B8FF7"/>
    <w:rsid w:val="77B1C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302A219-1DA6-4F47-A02F-A1A4AD7D0E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DC0C77-2658-4265-86D6-93B60723009B}"/>
</file>

<file path=customXml/itemProps3.xml><?xml version="1.0" encoding="utf-8"?>
<ds:datastoreItem xmlns:ds="http://schemas.openxmlformats.org/officeDocument/2006/customXml" ds:itemID="{4650227A-9A13-483F-9C01-DC2537A4595B}"/>
</file>

<file path=customXml/itemProps4.xml><?xml version="1.0" encoding="utf-8"?>
<ds:datastoreItem xmlns:ds="http://schemas.openxmlformats.org/officeDocument/2006/customXml" ds:itemID="{4C57542E-EBEC-409A-9A67-3FEDEC0943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87</cp:revision>
  <dcterms:created xsi:type="dcterms:W3CDTF">2021-10-04T20:37:00Z</dcterms:created>
  <dcterms:modified xsi:type="dcterms:W3CDTF">2022-06-14T11:15:00Z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