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61034" w14:textId="059EB9EB" w:rsidR="00BC7D11" w:rsidRDefault="00355D08" w:rsidP="00420D93">
      <w:pPr>
        <w:jc w:val="both"/>
        <w:rPr>
          <w:rFonts w:ascii="Cambria" w:hAnsi="Cambria"/>
        </w:rPr>
      </w:pPr>
      <w:r w:rsidRPr="00355D08">
        <w:rPr>
          <w:rFonts w:ascii="Cambria" w:hAnsi="Cambria"/>
          <w:smallCaps/>
        </w:rPr>
        <w:t>Whilst</w:t>
      </w:r>
      <w:r>
        <w:rPr>
          <w:rFonts w:ascii="Cambria" w:hAnsi="Cambria"/>
        </w:rPr>
        <w:t xml:space="preserve"> they were at Table, the principal Player, upon his Knees, presented the </w:t>
      </w:r>
      <w:r>
        <w:rPr>
          <w:rFonts w:ascii="Cambria" w:hAnsi="Cambria"/>
          <w:i/>
        </w:rPr>
        <w:t>Mandarin</w:t>
      </w:r>
      <w:r>
        <w:rPr>
          <w:rFonts w:ascii="Cambria" w:hAnsi="Cambria"/>
        </w:rPr>
        <w:t xml:space="preserve"> with a Book of red Paper, containing a List of Plays written in </w:t>
      </w:r>
      <w:r>
        <w:rPr>
          <w:rFonts w:ascii="Cambria" w:hAnsi="Cambria" w:hint="eastAsia"/>
        </w:rPr>
        <w:t>b</w:t>
      </w:r>
      <w:r>
        <w:rPr>
          <w:rFonts w:ascii="Cambria" w:hAnsi="Cambria"/>
        </w:rPr>
        <w:t xml:space="preserve">lack Letters; of which the </w:t>
      </w:r>
      <w:r>
        <w:rPr>
          <w:rFonts w:ascii="Cambria" w:hAnsi="Cambria"/>
          <w:i/>
        </w:rPr>
        <w:t>Mandarin</w:t>
      </w:r>
      <w:r>
        <w:rPr>
          <w:rFonts w:ascii="Cambria" w:hAnsi="Cambria"/>
        </w:rPr>
        <w:t xml:space="preserve"> having chosen one, he bowed his Head to the Earth; and then rising up, began the Performance.</w:t>
      </w:r>
    </w:p>
    <w:p w14:paraId="354F1129" w14:textId="5E4F6292" w:rsidR="00355D08" w:rsidRDefault="00355D08" w:rsidP="00420D93">
      <w:pPr>
        <w:jc w:val="both"/>
        <w:rPr>
          <w:rFonts w:ascii="Cambria" w:hAnsi="Cambria"/>
        </w:rPr>
      </w:pPr>
      <w:r w:rsidRPr="00355D08">
        <w:rPr>
          <w:rFonts w:ascii="Cambria" w:hAnsi="Cambria"/>
          <w:smallCaps/>
        </w:rPr>
        <w:t>First</w:t>
      </w:r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entred</w:t>
      </w:r>
      <w:proofErr w:type="spellEnd"/>
      <w:r>
        <w:rPr>
          <w:rFonts w:ascii="Cambria" w:hAnsi="Cambria"/>
        </w:rPr>
        <w:t xml:space="preserve"> a very beautiful Lady, magnificently dressed in Cloth of Gold, adorned with Jewels, and a Crown on her Head. She sang her Speech, with a charming Voice, and agreeable Motion of the Body, playing with her Hands; in one of which she held a Fan. The Prologue thus performed, the Play followed; the Story of which turned upon a </w:t>
      </w:r>
      <w:r>
        <w:rPr>
          <w:rFonts w:ascii="Cambria" w:hAnsi="Cambria"/>
          <w:i/>
        </w:rPr>
        <w:t>C</w:t>
      </w:r>
      <w:r>
        <w:rPr>
          <w:rFonts w:ascii="Cambria" w:hAnsi="Cambria" w:hint="eastAsia"/>
          <w:i/>
        </w:rPr>
        <w:t>h</w:t>
      </w:r>
      <w:r>
        <w:rPr>
          <w:rFonts w:ascii="Cambria" w:hAnsi="Cambria"/>
          <w:i/>
        </w:rPr>
        <w:t>inese</w:t>
      </w:r>
      <w:r>
        <w:rPr>
          <w:rFonts w:ascii="Cambria" w:hAnsi="Cambria"/>
        </w:rPr>
        <w:t xml:space="preserve"> Emperor long since dead, who had behaved himself well towards his Country; and, in Honour of whose Memory, the Play was written. Sometimes he appeared in royal Robes, with a flat I</w:t>
      </w:r>
      <w:r>
        <w:rPr>
          <w:rFonts w:ascii="Cambria" w:hAnsi="Cambria" w:hint="eastAsia"/>
        </w:rPr>
        <w:t>v</w:t>
      </w:r>
      <w:r>
        <w:rPr>
          <w:rFonts w:ascii="Cambria" w:hAnsi="Cambria"/>
        </w:rPr>
        <w:t>ory Sceptre in his Hand; and sometimes his Officers shewed themselves with Ensigns, Arms, Drums, &amp;c.</w:t>
      </w:r>
    </w:p>
    <w:p w14:paraId="26855421" w14:textId="2A0C141F" w:rsidR="00355D08" w:rsidRPr="00355D08" w:rsidRDefault="00355D08" w:rsidP="00420D93">
      <w:pPr>
        <w:jc w:val="both"/>
        <w:rPr>
          <w:rFonts w:ascii="Cambria" w:hAnsi="Cambria" w:hint="eastAsia"/>
        </w:rPr>
      </w:pPr>
      <w:r w:rsidRPr="00355D08">
        <w:rPr>
          <w:rFonts w:ascii="Cambria" w:hAnsi="Cambria"/>
          <w:smallCaps/>
        </w:rPr>
        <w:t>By</w:t>
      </w:r>
      <w:r>
        <w:rPr>
          <w:rFonts w:ascii="Cambria" w:hAnsi="Cambria"/>
        </w:rPr>
        <w:t xml:space="preserve"> Intervals, a Sort of Farce was acted by their Lacqueys, whose antic Dress, and painted Faces, (says the Ambassador) were as well as any I have seen in </w:t>
      </w:r>
      <w:r w:rsidRPr="00355D08">
        <w:rPr>
          <w:rFonts w:ascii="Cambria" w:hAnsi="Cambria"/>
          <w:i/>
        </w:rPr>
        <w:t>Europe</w:t>
      </w:r>
      <w:r>
        <w:rPr>
          <w:rFonts w:ascii="Cambria" w:hAnsi="Cambria"/>
        </w:rPr>
        <w:t xml:space="preserve">. As far as was interpreted to him, it was very diverting: Especially one Part; which represented a Person who had been tricked </w:t>
      </w:r>
      <w:r w:rsidR="003A2794">
        <w:rPr>
          <w:rFonts w:ascii="Cambria" w:hAnsi="Cambria" w:hint="eastAsia"/>
        </w:rPr>
        <w:t>i</w:t>
      </w:r>
      <w:r w:rsidR="003A2794">
        <w:rPr>
          <w:rFonts w:ascii="Cambria" w:hAnsi="Cambria"/>
        </w:rPr>
        <w:t xml:space="preserve">nto a Marriage with a </w:t>
      </w:r>
      <w:proofErr w:type="spellStart"/>
      <w:r w:rsidR="003A2794">
        <w:rPr>
          <w:rFonts w:ascii="Cambria" w:hAnsi="Cambria" w:hint="eastAsia"/>
        </w:rPr>
        <w:t>l</w:t>
      </w:r>
      <w:r w:rsidR="003A2794">
        <w:rPr>
          <w:rFonts w:ascii="Cambria" w:hAnsi="Cambria"/>
        </w:rPr>
        <w:t>eud</w:t>
      </w:r>
      <w:proofErr w:type="spellEnd"/>
      <w:r w:rsidR="003A2794">
        <w:rPr>
          <w:rFonts w:ascii="Cambria" w:hAnsi="Cambria"/>
        </w:rPr>
        <w:t xml:space="preserve"> Woman; and, fancying her constant to him, had the Mortification to see another make Love to her before his Face: They also, according to their Manner, danced to the Lute. Three several Plays were acted, which held till towards Midnight. The twenty-eight,</w:t>
      </w:r>
      <w:r w:rsidR="003A2794">
        <w:rPr>
          <w:rStyle w:val="FootnoteReference"/>
          <w:rFonts w:ascii="Cambria" w:hAnsi="Cambria"/>
        </w:rPr>
        <w:footnoteReference w:id="1"/>
      </w:r>
      <w:r w:rsidR="003A2794">
        <w:rPr>
          <w:rFonts w:ascii="Cambria" w:hAnsi="Cambria"/>
        </w:rPr>
        <w:t xml:space="preserve"> setting forwards, he passed a floating wooden Bridge over the River </w:t>
      </w:r>
      <w:r w:rsidR="003A2794" w:rsidRPr="003A2794">
        <w:rPr>
          <w:rFonts w:ascii="Cambria" w:hAnsi="Cambria"/>
          <w:i/>
        </w:rPr>
        <w:t>Lungo</w:t>
      </w:r>
      <w:r w:rsidR="003A2794">
        <w:rPr>
          <w:rFonts w:ascii="Cambria" w:hAnsi="Cambria"/>
        </w:rPr>
        <w:t>, which runs South-Eastwards to the Sea.</w:t>
      </w:r>
      <w:bookmarkStart w:id="0" w:name="_GoBack"/>
      <w:bookmarkEnd w:id="0"/>
    </w:p>
    <w:sectPr w:rsidR="00355D08" w:rsidRPr="00355D08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  <w:footnote w:id="1">
    <w:p w14:paraId="2C6CB6BD" w14:textId="37F0804E" w:rsidR="003A2794" w:rsidRPr="003A2794" w:rsidRDefault="003A2794" w:rsidP="003A2794">
      <w:pPr>
        <w:pStyle w:val="FootnoteText"/>
        <w:ind w:left="284" w:hanging="284"/>
        <w:jc w:val="both"/>
        <w:rPr>
          <w:rFonts w:ascii="Cambria" w:hAnsi="Cambria"/>
          <w:sz w:val="18"/>
        </w:rPr>
      </w:pPr>
      <w:r w:rsidRPr="003A2794">
        <w:rPr>
          <w:rStyle w:val="FootnoteReference"/>
          <w:rFonts w:ascii="Cambria" w:hAnsi="Cambria"/>
          <w:sz w:val="18"/>
        </w:rPr>
        <w:footnoteRef/>
      </w:r>
      <w:r w:rsidRPr="003A2794">
        <w:rPr>
          <w:rFonts w:ascii="Cambria" w:hAnsi="Cambria"/>
          <w:sz w:val="18"/>
        </w:rPr>
        <w:tab/>
        <w:t xml:space="preserve">The Dates, which are omitted in the Original, are inserted from the Order of Time, and the Journal of </w:t>
      </w:r>
      <w:r w:rsidRPr="003A2794">
        <w:rPr>
          <w:rFonts w:ascii="Cambria" w:hAnsi="Cambria"/>
          <w:i/>
          <w:sz w:val="18"/>
        </w:rPr>
        <w:t>Adam Brand</w:t>
      </w:r>
      <w:r w:rsidRPr="003A2794">
        <w:rPr>
          <w:rFonts w:ascii="Cambria" w:hAnsi="Cambria"/>
          <w:sz w:val="18"/>
        </w:rPr>
        <w:t>, Secretary to the Embassy.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6D39"/>
    <w:rsid w:val="00312FC4"/>
    <w:rsid w:val="00324FA5"/>
    <w:rsid w:val="003305B9"/>
    <w:rsid w:val="00337BB8"/>
    <w:rsid w:val="00355BFF"/>
    <w:rsid w:val="00355D08"/>
    <w:rsid w:val="003674CC"/>
    <w:rsid w:val="00373F6A"/>
    <w:rsid w:val="003847E1"/>
    <w:rsid w:val="00391A7E"/>
    <w:rsid w:val="003A2794"/>
    <w:rsid w:val="003E45B8"/>
    <w:rsid w:val="003F5B3B"/>
    <w:rsid w:val="004015EF"/>
    <w:rsid w:val="00420D93"/>
    <w:rsid w:val="00442D32"/>
    <w:rsid w:val="00483410"/>
    <w:rsid w:val="00491459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3188D"/>
    <w:rsid w:val="00F4268E"/>
    <w:rsid w:val="00F452D4"/>
    <w:rsid w:val="00F733CA"/>
    <w:rsid w:val="00F74A68"/>
    <w:rsid w:val="00F866E7"/>
    <w:rsid w:val="00F94B5C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F7E59FF-9A17-4E07-B843-EB1F086AE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0C6305-EF84-4A1C-AFB0-115E712CFC21}"/>
</file>

<file path=customXml/itemProps3.xml><?xml version="1.0" encoding="utf-8"?>
<ds:datastoreItem xmlns:ds="http://schemas.openxmlformats.org/officeDocument/2006/customXml" ds:itemID="{B9770FE2-02BB-4B28-B289-AADABF0F88E4}"/>
</file>

<file path=customXml/itemProps4.xml><?xml version="1.0" encoding="utf-8"?>
<ds:datastoreItem xmlns:ds="http://schemas.openxmlformats.org/officeDocument/2006/customXml" ds:itemID="{C1D7AA33-A391-449A-9736-DF0AC886E1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65</cp:revision>
  <dcterms:created xsi:type="dcterms:W3CDTF">2021-10-04T20:37:00Z</dcterms:created>
  <dcterms:modified xsi:type="dcterms:W3CDTF">2022-02-25T21:19:00Z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