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95E7CE" w14:textId="0A94F567" w:rsidR="00442D32" w:rsidRDefault="007E4F97" w:rsidP="007E4F97">
      <w:pPr>
        <w:jc w:val="both"/>
        <w:rPr>
          <w:rFonts w:ascii="Cambria" w:hAnsi="Cambria"/>
        </w:rPr>
      </w:pPr>
      <w:r w:rsidRPr="007E4F97">
        <w:rPr>
          <w:rFonts w:ascii="Cambria" w:hAnsi="Cambria"/>
        </w:rPr>
        <w:t>The Chine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e literati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eldom employ their talents in writing for the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tage; and they reap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little glory from productions of this kind, becau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 theatrical entertainments are rather tolerated than authori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ed in China. The ancient</w:t>
      </w:r>
      <w:r>
        <w:rPr>
          <w:rFonts w:ascii="Cambria" w:hAnsi="Cambria"/>
        </w:rPr>
        <w:t xml:space="preserve"> s</w:t>
      </w:r>
      <w:r w:rsidRPr="007E4F97">
        <w:rPr>
          <w:rFonts w:ascii="Cambria" w:hAnsi="Cambria"/>
        </w:rPr>
        <w:t>ages of the nation have con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tantly decried them,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and con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idered them as de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tru</w:t>
      </w:r>
      <w:r>
        <w:rPr>
          <w:rFonts w:ascii="Cambria" w:hAnsi="Cambria"/>
        </w:rPr>
        <w:t>c</w:t>
      </w:r>
      <w:r w:rsidRPr="007E4F97">
        <w:rPr>
          <w:rFonts w:ascii="Cambria" w:hAnsi="Cambria"/>
        </w:rPr>
        <w:t xml:space="preserve">tive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ources of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corruption. The fir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 mention made of theatrical pieces in hi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tory, is where an emperor of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the dyna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ty of the </w:t>
      </w:r>
      <w:r w:rsidRPr="007E4F97">
        <w:rPr>
          <w:rFonts w:ascii="Cambria" w:hAnsi="Cambria"/>
          <w:i/>
        </w:rPr>
        <w:t>Chang</w:t>
      </w:r>
      <w:r w:rsidRPr="007E4F97">
        <w:rPr>
          <w:rFonts w:ascii="Cambria" w:hAnsi="Cambria"/>
        </w:rPr>
        <w:t xml:space="preserve"> is prai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ed for having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forbidden this kind of frivolous and dangerous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amu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ement. Several remon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trances were pre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ented to </w:t>
      </w:r>
      <w:proofErr w:type="spellStart"/>
      <w:r w:rsidRPr="007E4F97">
        <w:rPr>
          <w:rFonts w:ascii="Cambria" w:hAnsi="Cambria"/>
          <w:i/>
        </w:rPr>
        <w:t>Siuen-ti</w:t>
      </w:r>
      <w:proofErr w:type="spellEnd"/>
      <w:r>
        <w:rPr>
          <w:rFonts w:ascii="Cambria" w:hAnsi="Cambria"/>
        </w:rPr>
        <w:t>,</w:t>
      </w:r>
      <w:r w:rsidRPr="007E4F97">
        <w:rPr>
          <w:rFonts w:ascii="Cambria" w:hAnsi="Cambria"/>
        </w:rPr>
        <w:t xml:space="preserve"> of the dyna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ty of the </w:t>
      </w:r>
      <w:proofErr w:type="spellStart"/>
      <w:r w:rsidRPr="007E4F97">
        <w:rPr>
          <w:rFonts w:ascii="Cambria" w:hAnsi="Cambria"/>
          <w:i/>
        </w:rPr>
        <w:t>T</w:t>
      </w:r>
      <w:r w:rsidRPr="007E4F97">
        <w:rPr>
          <w:rFonts w:ascii="Cambria" w:hAnsi="Cambria"/>
          <w:i/>
        </w:rPr>
        <w:t>cheo</w:t>
      </w:r>
      <w:r w:rsidRPr="007E4F97">
        <w:rPr>
          <w:rFonts w:ascii="Cambria" w:hAnsi="Cambria"/>
          <w:i/>
        </w:rPr>
        <w:t>u</w:t>
      </w:r>
      <w:proofErr w:type="spellEnd"/>
      <w:r>
        <w:rPr>
          <w:rFonts w:ascii="Cambria" w:hAnsi="Cambria"/>
        </w:rPr>
        <w:t xml:space="preserve">, </w:t>
      </w:r>
      <w:r w:rsidRPr="007E4F97">
        <w:rPr>
          <w:rFonts w:ascii="Cambria" w:hAnsi="Cambria"/>
        </w:rPr>
        <w:t>in which he was intreated to bani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h from his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court the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e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pe</w:t>
      </w:r>
      <w:r>
        <w:rPr>
          <w:rFonts w:ascii="Cambria" w:hAnsi="Cambria"/>
        </w:rPr>
        <w:t>c</w:t>
      </w:r>
      <w:r w:rsidRPr="007E4F97">
        <w:rPr>
          <w:rFonts w:ascii="Cambria" w:hAnsi="Cambria"/>
        </w:rPr>
        <w:t>tacles, the effects of which could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>not fail of being fatal to morality and good order. Another emperor was deprived of his honours, for having too great a fondne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s for the theatre, and frequenting the company of comedians. It is in con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equence of this manner of thinking, which is univer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al in China, that halls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et apart for the acting of plays, are put upon a level with hou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es of pro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titution, and </w:t>
      </w:r>
      <w:proofErr w:type="spellStart"/>
      <w:r w:rsidRPr="007E4F97">
        <w:rPr>
          <w:rFonts w:ascii="Cambria" w:hAnsi="Cambria"/>
        </w:rPr>
        <w:t>intirely</w:t>
      </w:r>
      <w:proofErr w:type="spellEnd"/>
      <w:r w:rsidRPr="007E4F97">
        <w:rPr>
          <w:rFonts w:ascii="Cambria" w:hAnsi="Cambria"/>
        </w:rPr>
        <w:t xml:space="preserve"> confined to the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uburbs of tho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 cities where they are erected.</w:t>
      </w:r>
    </w:p>
    <w:p w14:paraId="0F9730A3" w14:textId="030A948E" w:rsidR="007E4F97" w:rsidRPr="007E4F97" w:rsidRDefault="007E4F97" w:rsidP="007E4F97">
      <w:pPr>
        <w:jc w:val="both"/>
        <w:rPr>
          <w:rFonts w:ascii="Cambria" w:hAnsi="Cambria"/>
        </w:rPr>
      </w:pPr>
      <w:r w:rsidRPr="007E4F97">
        <w:rPr>
          <w:rFonts w:ascii="Cambria" w:hAnsi="Cambria"/>
        </w:rPr>
        <w:t>The Chine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 Gazette takes the earlie</w:t>
      </w:r>
      <w:r>
        <w:rPr>
          <w:rFonts w:ascii="Cambria" w:hAnsi="Cambria"/>
        </w:rPr>
        <w:t>st</w:t>
      </w:r>
      <w:r w:rsidRPr="007E4F97">
        <w:rPr>
          <w:rFonts w:ascii="Cambria" w:hAnsi="Cambria"/>
        </w:rPr>
        <w:t xml:space="preserve"> opportunity of publi</w:t>
      </w:r>
      <w:r>
        <w:rPr>
          <w:rFonts w:ascii="Cambria" w:hAnsi="Cambria"/>
        </w:rPr>
        <w:t>sh</w:t>
      </w:r>
      <w:r w:rsidRPr="007E4F97">
        <w:rPr>
          <w:rFonts w:ascii="Cambria" w:hAnsi="Cambria"/>
        </w:rPr>
        <w:t>ing the name of the mo</w:t>
      </w:r>
      <w:r>
        <w:rPr>
          <w:rFonts w:ascii="Cambria" w:hAnsi="Cambria"/>
        </w:rPr>
        <w:t>st</w:t>
      </w:r>
      <w:r w:rsidRPr="007E4F97">
        <w:rPr>
          <w:rFonts w:ascii="Cambria" w:hAnsi="Cambria"/>
        </w:rPr>
        <w:t xml:space="preserve"> ob</w:t>
      </w:r>
      <w:r>
        <w:rPr>
          <w:rFonts w:ascii="Cambria" w:hAnsi="Cambria"/>
        </w:rPr>
        <w:t>sc</w:t>
      </w:r>
      <w:r w:rsidRPr="007E4F97">
        <w:rPr>
          <w:rFonts w:ascii="Cambria" w:hAnsi="Cambria"/>
        </w:rPr>
        <w:t xml:space="preserve">ure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oldier who has di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played courage and intrepidity in combat; it announces to the whole empire an a</w:t>
      </w:r>
      <w:r>
        <w:rPr>
          <w:rFonts w:ascii="Cambria" w:hAnsi="Cambria"/>
        </w:rPr>
        <w:t>c</w:t>
      </w:r>
      <w:r w:rsidRPr="007E4F97">
        <w:rPr>
          <w:rFonts w:ascii="Cambria" w:hAnsi="Cambria"/>
        </w:rPr>
        <w:t>t of filial piety, or an example of female mode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ty, even when exhibited by the </w:t>
      </w:r>
      <w:r>
        <w:rPr>
          <w:rFonts w:ascii="Cambria" w:hAnsi="Cambria"/>
        </w:rPr>
        <w:t>h</w:t>
      </w:r>
      <w:r w:rsidRPr="007E4F97">
        <w:rPr>
          <w:rFonts w:ascii="Cambria" w:hAnsi="Cambria"/>
        </w:rPr>
        <w:t>umble</w:t>
      </w:r>
      <w:r>
        <w:rPr>
          <w:rFonts w:ascii="Cambria" w:hAnsi="Cambria"/>
        </w:rPr>
        <w:t>st</w:t>
      </w:r>
      <w:r w:rsidRPr="007E4F97">
        <w:rPr>
          <w:rFonts w:ascii="Cambria" w:hAnsi="Cambria"/>
        </w:rPr>
        <w:t xml:space="preserve"> ru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tic: but the authors of the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 papers would be expo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ed</w:t>
      </w:r>
      <w:r>
        <w:rPr>
          <w:rFonts w:ascii="Cambria" w:hAnsi="Cambria"/>
        </w:rPr>
        <w:t xml:space="preserve"> t</w:t>
      </w:r>
      <w:r w:rsidRPr="007E4F97">
        <w:rPr>
          <w:rFonts w:ascii="Cambria" w:hAnsi="Cambria"/>
        </w:rPr>
        <w:t xml:space="preserve">o the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evere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t puni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hment, did they dare to in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ult the nation,</w:t>
      </w:r>
      <w:r>
        <w:rPr>
          <w:rFonts w:ascii="Cambria" w:hAnsi="Cambria"/>
        </w:rPr>
        <w:t xml:space="preserve"> </w:t>
      </w:r>
      <w:r w:rsidRPr="007E4F97">
        <w:rPr>
          <w:rFonts w:ascii="Cambria" w:hAnsi="Cambria"/>
        </w:rPr>
        <w:t xml:space="preserve">by entertaining them with the character and 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ucce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>s of a buffoon, with the de</w:t>
      </w:r>
      <w:r>
        <w:rPr>
          <w:rFonts w:ascii="Cambria" w:hAnsi="Cambria"/>
        </w:rPr>
        <w:t>s</w:t>
      </w:r>
      <w:r w:rsidRPr="007E4F97">
        <w:rPr>
          <w:rFonts w:ascii="Cambria" w:hAnsi="Cambria"/>
        </w:rPr>
        <w:t xml:space="preserve">cription </w:t>
      </w:r>
      <w:r w:rsidRPr="007E4F97">
        <w:rPr>
          <w:rFonts w:ascii="Cambria" w:hAnsi="Cambria" w:hint="eastAsia"/>
        </w:rPr>
        <w:t>of a new dance, or with the graces and figur</w:t>
      </w:r>
      <w:r>
        <w:rPr>
          <w:rFonts w:ascii="Cambria" w:hAnsi="Cambria"/>
        </w:rPr>
        <w:t xml:space="preserve">e </w:t>
      </w:r>
      <w:r w:rsidRPr="007E4F97">
        <w:rPr>
          <w:rFonts w:ascii="Cambria" w:hAnsi="Cambria"/>
        </w:rPr>
        <w:t>of a comedian.</w:t>
      </w:r>
      <w:bookmarkStart w:id="0" w:name="_GoBack"/>
      <w:bookmarkEnd w:id="0"/>
    </w:p>
    <w:sectPr w:rsidR="007E4F97" w:rsidRPr="007E4F97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58C" w14:textId="77777777" w:rsidR="00B31E38" w:rsidRDefault="00B31E38" w:rsidP="00442D32">
      <w:pPr>
        <w:spacing w:after="0" w:line="240" w:lineRule="auto"/>
      </w:pPr>
      <w:r>
        <w:separator/>
      </w:r>
    </w:p>
  </w:endnote>
  <w:endnote w:type="continuationSeparator" w:id="0">
    <w:p w14:paraId="45CC1567" w14:textId="77777777" w:rsidR="00B31E38" w:rsidRDefault="00B31E38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FC5B" w14:textId="77777777" w:rsidR="00B31E38" w:rsidRDefault="00B31E38" w:rsidP="00442D32">
      <w:pPr>
        <w:spacing w:after="0" w:line="240" w:lineRule="auto"/>
      </w:pPr>
      <w:r>
        <w:separator/>
      </w:r>
    </w:p>
  </w:footnote>
  <w:footnote w:type="continuationSeparator" w:id="0">
    <w:p w14:paraId="573B3014" w14:textId="77777777" w:rsidR="00B31E38" w:rsidRDefault="00B31E38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566CA"/>
    <w:rsid w:val="00080A4D"/>
    <w:rsid w:val="0021684D"/>
    <w:rsid w:val="00265BFE"/>
    <w:rsid w:val="002E2E59"/>
    <w:rsid w:val="00390C92"/>
    <w:rsid w:val="003D265B"/>
    <w:rsid w:val="00442D32"/>
    <w:rsid w:val="00445307"/>
    <w:rsid w:val="004532FA"/>
    <w:rsid w:val="00561ADC"/>
    <w:rsid w:val="005F6CA6"/>
    <w:rsid w:val="00630EF5"/>
    <w:rsid w:val="0066166D"/>
    <w:rsid w:val="007375D0"/>
    <w:rsid w:val="00776284"/>
    <w:rsid w:val="007E4F97"/>
    <w:rsid w:val="009D1943"/>
    <w:rsid w:val="00AC5DC3"/>
    <w:rsid w:val="00B31E38"/>
    <w:rsid w:val="00C3295E"/>
    <w:rsid w:val="00C626F2"/>
    <w:rsid w:val="00CB3F0F"/>
    <w:rsid w:val="00D15091"/>
    <w:rsid w:val="00D90439"/>
    <w:rsid w:val="00DB03D2"/>
    <w:rsid w:val="00E84E6D"/>
    <w:rsid w:val="00F3188D"/>
    <w:rsid w:val="00F66E40"/>
    <w:rsid w:val="00FA737D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DE91C5-51F4-4C9D-8BB6-D618A63AE3CE}"/>
</file>

<file path=customXml/itemProps3.xml><?xml version="1.0" encoding="utf-8"?>
<ds:datastoreItem xmlns:ds="http://schemas.openxmlformats.org/officeDocument/2006/customXml" ds:itemID="{55A4487E-EC92-489D-A2C0-046BA0E032C2}">
  <ds:schemaRefs>
    <ds:schemaRef ds:uri="http://schemas.microsoft.com/office/infopath/2007/PartnerControls"/>
    <ds:schemaRef ds:uri="http://www.w3.org/XML/1998/namespace"/>
    <ds:schemaRef ds:uri="http://purl.org/dc/terms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c437d822-cf7d-40e9-9c6f-dfd4181d8b9b"/>
    <ds:schemaRef ds:uri="http://schemas.microsoft.com/office/2006/metadata/properties"/>
    <ds:schemaRef ds:uri="460174f5-2b2e-424d-a14d-160d32a8dce7"/>
  </ds:schemaRefs>
</ds:datastoreItem>
</file>

<file path=customXml/itemProps4.xml><?xml version="1.0" encoding="utf-8"?>
<ds:datastoreItem xmlns:ds="http://schemas.openxmlformats.org/officeDocument/2006/customXml" ds:itemID="{E7062F09-C96A-4744-BB5C-51A980713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775</Words>
  <Characters>908</Characters>
  <Application>Microsoft Office Word</Application>
  <DocSecurity>0</DocSecurity>
  <Lines>25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13</cp:revision>
  <dcterms:created xsi:type="dcterms:W3CDTF">2021-10-04T20:37:00Z</dcterms:created>
  <dcterms:modified xsi:type="dcterms:W3CDTF">2022-01-16T22:32:00Z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