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8C91AA" w14:textId="3C1EA579" w:rsidR="00287C5D" w:rsidRPr="002D36A1" w:rsidRDefault="00D10331" w:rsidP="003451C7">
      <w:pPr>
        <w:jc w:val="both"/>
      </w:pPr>
      <w:r w:rsidRPr="00D10331">
        <w:rPr>
          <w:rFonts w:hint="eastAsia"/>
        </w:rPr>
        <w:t>上曰</w:t>
      </w:r>
      <w:r>
        <w:t>。</w:t>
      </w:r>
      <w:r w:rsidRPr="00D10331">
        <w:rPr>
          <w:rFonts w:hint="eastAsia"/>
        </w:rPr>
        <w:t>使臣進前。明源等更爲進前</w:t>
      </w:r>
      <w:r>
        <w:t>。</w:t>
      </w:r>
      <w:r w:rsidRPr="00D10331">
        <w:rPr>
          <w:rFonts w:hint="eastAsia"/>
        </w:rPr>
        <w:t>上曰</w:t>
      </w:r>
      <w:r>
        <w:t>。</w:t>
      </w:r>
      <w:r w:rsidRPr="00D10331">
        <w:rPr>
          <w:rFonts w:hint="eastAsia"/>
        </w:rPr>
        <w:t>皇帝之眷注</w:t>
      </w:r>
      <w:r>
        <w:t>。</w:t>
      </w:r>
      <w:r w:rsidRPr="00D10331">
        <w:rPr>
          <w:rFonts w:hint="eastAsia"/>
        </w:rPr>
        <w:t>比前尤爲隆重云</w:t>
      </w:r>
      <w:r>
        <w:t>。</w:t>
      </w:r>
      <w:r w:rsidRPr="00D10331">
        <w:rPr>
          <w:rFonts w:hint="eastAsia"/>
        </w:rPr>
        <w:t>果何如耶</w:t>
      </w:r>
      <w:r>
        <w:t>。</w:t>
      </w:r>
      <w:r w:rsidRPr="00D10331">
        <w:rPr>
          <w:rFonts w:hint="eastAsia"/>
        </w:rPr>
        <w:t>明源等曰</w:t>
      </w:r>
      <w:r>
        <w:t>。</w:t>
      </w:r>
      <w:r w:rsidRPr="00D10331">
        <w:rPr>
          <w:rFonts w:hint="eastAsia"/>
        </w:rPr>
        <w:t>臣之一時到盛京</w:t>
      </w:r>
      <w:r>
        <w:t>。</w:t>
      </w:r>
      <w:r w:rsidRPr="00D10331">
        <w:rPr>
          <w:rFonts w:hint="eastAsia"/>
        </w:rPr>
        <w:t>則皇帝行熱河</w:t>
      </w:r>
      <w:r>
        <w:t>。</w:t>
      </w:r>
      <w:r w:rsidRPr="00D10331">
        <w:rPr>
          <w:rFonts w:hint="eastAsia"/>
        </w:rPr>
        <w:t>故呈文於禮部</w:t>
      </w:r>
      <w:r>
        <w:t>。</w:t>
      </w:r>
      <w:r w:rsidRPr="00D10331">
        <w:rPr>
          <w:rFonts w:hint="eastAsia"/>
        </w:rPr>
        <w:t>則禮部</w:t>
      </w:r>
      <w:r>
        <w:t>。</w:t>
      </w:r>
      <w:r w:rsidRPr="00D10331">
        <w:rPr>
          <w:rFonts w:hint="eastAsia"/>
        </w:rPr>
        <w:t>以臣等入來之意</w:t>
      </w:r>
      <w:r>
        <w:t>。</w:t>
      </w:r>
      <w:r w:rsidRPr="00D10331">
        <w:rPr>
          <w:rFonts w:hint="eastAsia"/>
        </w:rPr>
        <w:t>馳奏於皇帝</w:t>
      </w:r>
      <w:r>
        <w:t>。</w:t>
      </w:r>
      <w:r w:rsidRPr="00D10331">
        <w:rPr>
          <w:rFonts w:hint="eastAsia"/>
        </w:rPr>
        <w:t>則皇勅有曰</w:t>
      </w:r>
      <w:r>
        <w:t>。</w:t>
      </w:r>
      <w:r w:rsidRPr="00D10331">
        <w:rPr>
          <w:rFonts w:hint="eastAsia"/>
        </w:rPr>
        <w:t>朝解使臣</w:t>
      </w:r>
      <w:r>
        <w:t>。</w:t>
      </w:r>
      <w:r w:rsidRPr="00D10331">
        <w:rPr>
          <w:rFonts w:hint="eastAsia"/>
        </w:rPr>
        <w:t>來待熱河云</w:t>
      </w:r>
      <w:r>
        <w:t>。</w:t>
      </w:r>
      <w:r w:rsidRPr="00D10331">
        <w:rPr>
          <w:rFonts w:hint="eastAsia"/>
        </w:rPr>
        <w:t>臣卽日治行</w:t>
      </w:r>
      <w:r>
        <w:t>。</w:t>
      </w:r>
      <w:r w:rsidRPr="00D10331">
        <w:rPr>
          <w:rFonts w:hint="eastAsia"/>
        </w:rPr>
        <w:t>往熱河</w:t>
      </w:r>
      <w:r>
        <w:t>。</w:t>
      </w:r>
      <w:r w:rsidRPr="00D10331">
        <w:rPr>
          <w:rFonts w:hint="eastAsia"/>
        </w:rPr>
        <w:t>則自盛京至熱河</w:t>
      </w:r>
      <w:r>
        <w:t>。</w:t>
      </w:r>
      <w:r w:rsidRPr="00D10331">
        <w:rPr>
          <w:rFonts w:hint="eastAsia"/>
        </w:rPr>
        <w:t>爲七百餘里矣。發行八日</w:t>
      </w:r>
      <w:r>
        <w:t>。</w:t>
      </w:r>
      <w:r w:rsidRPr="00D10331">
        <w:rPr>
          <w:rFonts w:hint="eastAsia"/>
        </w:rPr>
        <w:t>始到熱河</w:t>
      </w:r>
      <w:r>
        <w:t>。</w:t>
      </w:r>
      <w:r w:rsidRPr="00D10331">
        <w:rPr>
          <w:rFonts w:hint="eastAsia"/>
        </w:rPr>
        <w:t>進呈表箋及方物單子</w:t>
      </w:r>
      <w:r>
        <w:t>。</w:t>
      </w:r>
      <w:r w:rsidRPr="00D10331">
        <w:rPr>
          <w:rFonts w:hint="eastAsia"/>
        </w:rPr>
        <w:t>則皇帝大喜</w:t>
      </w:r>
      <w:r>
        <w:t>。</w:t>
      </w:r>
      <w:r w:rsidRPr="00D10331">
        <w:rPr>
          <w:rFonts w:hint="eastAsia"/>
        </w:rPr>
        <w:t>卽爲引見</w:t>
      </w:r>
      <w:r>
        <w:t>。</w:t>
      </w:r>
      <w:r w:rsidRPr="00D10331">
        <w:rPr>
          <w:rFonts w:hint="eastAsia"/>
        </w:rPr>
        <w:t>先問聖體之安寧與否。仍曰</w:t>
      </w:r>
      <w:r>
        <w:t>。</w:t>
      </w:r>
      <w:r w:rsidRPr="00D10331">
        <w:rPr>
          <w:rFonts w:hint="eastAsia"/>
        </w:rPr>
        <w:t>爾之國王</w:t>
      </w:r>
      <w:r>
        <w:t>。</w:t>
      </w:r>
      <w:r w:rsidRPr="00D10331">
        <w:rPr>
          <w:rFonts w:hint="eastAsia"/>
        </w:rPr>
        <w:t>恪勤藩臣之禮</w:t>
      </w:r>
      <w:r>
        <w:t>。</w:t>
      </w:r>
      <w:r w:rsidRPr="00D10331">
        <w:rPr>
          <w:rFonts w:hint="eastAsia"/>
        </w:rPr>
        <w:t>專价稱謝</w:t>
      </w:r>
      <w:r>
        <w:t>。</w:t>
      </w:r>
      <w:r w:rsidRPr="00D10331">
        <w:rPr>
          <w:rFonts w:hint="eastAsia"/>
        </w:rPr>
        <w:t>極爲嘉尙</w:t>
      </w:r>
      <w:r>
        <w:t>。</w:t>
      </w:r>
      <w:r w:rsidRPr="00D10331">
        <w:rPr>
          <w:rFonts w:hint="eastAsia"/>
        </w:rPr>
        <w:t>而爾國之爲弊不些</w:t>
      </w:r>
      <w:r>
        <w:t>。</w:t>
      </w:r>
      <w:r w:rsidRPr="00D10331">
        <w:rPr>
          <w:rFonts w:hint="eastAsia"/>
        </w:rPr>
        <w:t>還甚不安</w:t>
      </w:r>
      <w:r>
        <w:t>。</w:t>
      </w:r>
      <w:r w:rsidRPr="00D10331">
        <w:rPr>
          <w:rFonts w:hint="eastAsia"/>
        </w:rPr>
        <w:t>仍命宣醞</w:t>
      </w:r>
      <w:r>
        <w:t>。</w:t>
      </w:r>
      <w:r w:rsidRPr="00D10331">
        <w:rPr>
          <w:rFonts w:hint="eastAsia"/>
        </w:rPr>
        <w:t>而自其後有設戲設饍之日</w:t>
      </w:r>
      <w:r>
        <w:t>。</w:t>
      </w:r>
      <w:r w:rsidRPr="00D10331">
        <w:rPr>
          <w:rFonts w:hint="eastAsia"/>
        </w:rPr>
        <w:t>必招入近坐</w:t>
      </w:r>
      <w:r>
        <w:t>。</w:t>
      </w:r>
      <w:r w:rsidRPr="00D10331">
        <w:rPr>
          <w:rFonts w:hint="eastAsia"/>
        </w:rPr>
        <w:t>使之玩賞</w:t>
      </w:r>
      <w:r>
        <w:t>。</w:t>
      </w:r>
      <w:r w:rsidRPr="00D10331">
        <w:rPr>
          <w:rFonts w:hint="eastAsia"/>
        </w:rPr>
        <w:t>其所接待</w:t>
      </w:r>
      <w:r>
        <w:t>。</w:t>
      </w:r>
      <w:r w:rsidRPr="00D10331">
        <w:rPr>
          <w:rFonts w:hint="eastAsia"/>
        </w:rPr>
        <w:t>冠於他國矣。上曰</w:t>
      </w:r>
      <w:r>
        <w:t>。</w:t>
      </w:r>
      <w:r w:rsidRPr="00D10331">
        <w:rPr>
          <w:rFonts w:hint="eastAsia"/>
        </w:rPr>
        <w:t>非但使臣接待之出尋常</w:t>
      </w:r>
      <w:r>
        <w:t>。</w:t>
      </w:r>
      <w:r w:rsidRPr="00D10331">
        <w:rPr>
          <w:rFonts w:hint="eastAsia"/>
        </w:rPr>
        <w:t>勅書辭意</w:t>
      </w:r>
      <w:r>
        <w:t>。</w:t>
      </w:r>
      <w:r w:rsidRPr="00D10331">
        <w:rPr>
          <w:rFonts w:hint="eastAsia"/>
        </w:rPr>
        <w:t>別送禮單</w:t>
      </w:r>
      <w:r>
        <w:t>。</w:t>
      </w:r>
      <w:r w:rsidRPr="00D10331">
        <w:rPr>
          <w:rFonts w:hint="eastAsia"/>
        </w:rPr>
        <w:t>可謂優禮之優禮</w:t>
      </w:r>
      <w:r>
        <w:t>。</w:t>
      </w:r>
      <w:r w:rsidRPr="00D10331">
        <w:rPr>
          <w:rFonts w:hint="eastAsia"/>
        </w:rPr>
        <w:t>不可無稱謝之擧</w:t>
      </w:r>
      <w:r>
        <w:t>。</w:t>
      </w:r>
      <w:r w:rsidRPr="00D10331">
        <w:rPr>
          <w:rFonts w:hint="eastAsia"/>
        </w:rPr>
        <w:t>以專价謝恩停當矣。元始曰</w:t>
      </w:r>
      <w:r>
        <w:t>。</w:t>
      </w:r>
      <w:r w:rsidRPr="00D10331">
        <w:rPr>
          <w:rFonts w:hint="eastAsia"/>
        </w:rPr>
        <w:t>在前</w:t>
      </w:r>
      <w:r>
        <w:t>。</w:t>
      </w:r>
      <w:r w:rsidRPr="00D10331">
        <w:rPr>
          <w:rFonts w:hint="eastAsia"/>
        </w:rPr>
        <w:t>則雖不如今番之事</w:t>
      </w:r>
      <w:r>
        <w:t>。</w:t>
      </w:r>
      <w:r w:rsidRPr="00D10331">
        <w:rPr>
          <w:rFonts w:hint="eastAsia"/>
        </w:rPr>
        <w:t>必送使謝恩</w:t>
      </w:r>
      <w:r>
        <w:t>。</w:t>
      </w:r>
      <w:r w:rsidRPr="00D10331">
        <w:rPr>
          <w:rFonts w:hint="eastAsia"/>
        </w:rPr>
        <w:t>況今番之特恩乎</w:t>
      </w:r>
      <w:r>
        <w:t>。</w:t>
      </w:r>
      <w:r w:rsidRPr="00D10331">
        <w:rPr>
          <w:rFonts w:hint="eastAsia"/>
        </w:rPr>
        <w:t>上曰</w:t>
      </w:r>
      <w:r>
        <w:t>。</w:t>
      </w:r>
      <w:r w:rsidRPr="00D10331">
        <w:rPr>
          <w:rFonts w:hint="eastAsia"/>
        </w:rPr>
        <w:t>方物亦爲兼送</w:t>
      </w:r>
      <w:r>
        <w:t>。</w:t>
      </w:r>
      <w:r w:rsidRPr="00D10331">
        <w:rPr>
          <w:rFonts w:hint="eastAsia"/>
        </w:rPr>
        <w:t>到盛京後</w:t>
      </w:r>
      <w:r>
        <w:t>。</w:t>
      </w:r>
      <w:r w:rsidRPr="00D10331">
        <w:rPr>
          <w:rFonts w:hint="eastAsia"/>
        </w:rPr>
        <w:t>如或不捧</w:t>
      </w:r>
      <w:r>
        <w:t>。</w:t>
      </w:r>
      <w:r w:rsidRPr="00D10331">
        <w:rPr>
          <w:rFonts w:hint="eastAsia"/>
        </w:rPr>
        <w:t>置之以爲日後冬使之所用</w:t>
      </w:r>
      <w:r>
        <w:t>。</w:t>
      </w:r>
      <w:r w:rsidRPr="00D10331">
        <w:rPr>
          <w:rFonts w:hint="eastAsia"/>
        </w:rPr>
        <w:t>亦似不妨矣。明源曰</w:t>
      </w:r>
      <w:r>
        <w:t>。</w:t>
      </w:r>
      <w:r w:rsidRPr="00D10331">
        <w:rPr>
          <w:rFonts w:hint="eastAsia"/>
        </w:rPr>
        <w:t>臣屢次往來</w:t>
      </w:r>
      <w:r>
        <w:t>。</w:t>
      </w:r>
      <w:r w:rsidRPr="00D10331">
        <w:rPr>
          <w:rFonts w:hint="eastAsia"/>
        </w:rPr>
        <w:t>故熟知大國事情</w:t>
      </w:r>
      <w:r>
        <w:t>。</w:t>
      </w:r>
      <w:r w:rsidRPr="00D10331">
        <w:rPr>
          <w:rFonts w:hint="eastAsia"/>
        </w:rPr>
        <w:t>而持方物入去</w:t>
      </w:r>
      <w:r>
        <w:t>。</w:t>
      </w:r>
      <w:r w:rsidRPr="00D10331">
        <w:rPr>
          <w:rFonts w:hint="eastAsia"/>
        </w:rPr>
        <w:t>無退却未納之前例矣。上曰</w:t>
      </w:r>
      <w:r>
        <w:t>。</w:t>
      </w:r>
      <w:r w:rsidRPr="00D10331">
        <w:rPr>
          <w:rFonts w:hint="eastAsia"/>
        </w:rPr>
        <w:t>熱河則宮室之壯麗</w:t>
      </w:r>
      <w:r>
        <w:t>。</w:t>
      </w:r>
      <w:r w:rsidRPr="00D10331">
        <w:rPr>
          <w:rFonts w:hint="eastAsia"/>
        </w:rPr>
        <w:t>人民之殷富</w:t>
      </w:r>
      <w:r>
        <w:t>。</w:t>
      </w:r>
      <w:r w:rsidRPr="00D10331">
        <w:rPr>
          <w:rFonts w:hint="eastAsia"/>
        </w:rPr>
        <w:t>比皇都何如耶</w:t>
      </w:r>
      <w:r>
        <w:t>。</w:t>
      </w:r>
      <w:r w:rsidRPr="00D10331">
        <w:rPr>
          <w:rFonts w:hint="eastAsia"/>
        </w:rPr>
        <w:t>明源曰</w:t>
      </w:r>
      <w:r>
        <w:t>。</w:t>
      </w:r>
      <w:r w:rsidRPr="00D10331">
        <w:rPr>
          <w:rFonts w:hint="eastAsia"/>
        </w:rPr>
        <w:t>宮室之宏傑雄威</w:t>
      </w:r>
      <w:r>
        <w:t>。</w:t>
      </w:r>
      <w:r w:rsidRPr="00D10331">
        <w:rPr>
          <w:rFonts w:hint="eastAsia"/>
        </w:rPr>
        <w:t>大不如皇都</w:t>
      </w:r>
      <w:r>
        <w:t>。</w:t>
      </w:r>
      <w:r w:rsidRPr="00D10331">
        <w:rPr>
          <w:rFonts w:hint="eastAsia"/>
        </w:rPr>
        <w:t>而制度之奇巧侈麗</w:t>
      </w:r>
      <w:r>
        <w:t>。</w:t>
      </w:r>
      <w:r w:rsidRPr="00D10331">
        <w:rPr>
          <w:rFonts w:hint="eastAsia"/>
        </w:rPr>
        <w:t>猶勝於皇都</w:t>
      </w:r>
      <w:r>
        <w:t>。</w:t>
      </w:r>
      <w:r w:rsidRPr="00D10331">
        <w:rPr>
          <w:rFonts w:hint="eastAsia"/>
        </w:rPr>
        <w:t>人民之富盛</w:t>
      </w:r>
      <w:r>
        <w:t>。</w:t>
      </w:r>
      <w:r w:rsidRPr="00D10331">
        <w:rPr>
          <w:rFonts w:hint="eastAsia"/>
        </w:rPr>
        <w:t>比皇都可爲十分三四分矣</w:t>
      </w:r>
      <w:r w:rsidR="003451C7">
        <w:t>。</w:t>
      </w:r>
      <w:bookmarkStart w:id="0" w:name="_GoBack"/>
      <w:bookmarkEnd w:id="0"/>
    </w:p>
    <w:sectPr w:rsidR="00287C5D" w:rsidRPr="002D36A1" w:rsidSect="009D1943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25B8B1" w14:textId="77777777" w:rsidR="004A0932" w:rsidRDefault="004A0932" w:rsidP="00442D32">
      <w:pPr>
        <w:spacing w:after="0" w:line="240" w:lineRule="auto"/>
      </w:pPr>
      <w:r>
        <w:separator/>
      </w:r>
    </w:p>
  </w:endnote>
  <w:endnote w:type="continuationSeparator" w:id="0">
    <w:p w14:paraId="18C718B2" w14:textId="77777777" w:rsidR="004A0932" w:rsidRDefault="004A0932" w:rsidP="00442D32">
      <w:pPr>
        <w:spacing w:after="0" w:line="240" w:lineRule="auto"/>
      </w:pPr>
      <w:r>
        <w:continuationSeparator/>
      </w:r>
    </w:p>
  </w:endnote>
  <w:endnote w:type="continuationNotice" w:id="1">
    <w:p w14:paraId="7C342C15" w14:textId="77777777" w:rsidR="00286B52" w:rsidRDefault="00286B5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4A0FBD" w14:textId="77777777" w:rsidR="004A0932" w:rsidRDefault="004A0932" w:rsidP="00442D32">
      <w:pPr>
        <w:spacing w:after="0" w:line="240" w:lineRule="auto"/>
      </w:pPr>
      <w:r>
        <w:separator/>
      </w:r>
    </w:p>
  </w:footnote>
  <w:footnote w:type="continuationSeparator" w:id="0">
    <w:p w14:paraId="4AD0036E" w14:textId="77777777" w:rsidR="004A0932" w:rsidRDefault="004A0932" w:rsidP="00442D32">
      <w:pPr>
        <w:spacing w:after="0" w:line="240" w:lineRule="auto"/>
      </w:pPr>
      <w:r>
        <w:continuationSeparator/>
      </w:r>
    </w:p>
  </w:footnote>
  <w:footnote w:type="continuationNotice" w:id="1">
    <w:p w14:paraId="38497B83" w14:textId="77777777" w:rsidR="00286B52" w:rsidRDefault="00286B52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003FB1"/>
    <w:rsid w:val="000224E5"/>
    <w:rsid w:val="0003224E"/>
    <w:rsid w:val="00036570"/>
    <w:rsid w:val="00147C10"/>
    <w:rsid w:val="00186EAA"/>
    <w:rsid w:val="001871CB"/>
    <w:rsid w:val="0020079A"/>
    <w:rsid w:val="0022695E"/>
    <w:rsid w:val="00245362"/>
    <w:rsid w:val="00265BFE"/>
    <w:rsid w:val="0028614D"/>
    <w:rsid w:val="00286B52"/>
    <w:rsid w:val="00287C5D"/>
    <w:rsid w:val="002D36A1"/>
    <w:rsid w:val="00315A57"/>
    <w:rsid w:val="003305B9"/>
    <w:rsid w:val="003451C7"/>
    <w:rsid w:val="00352E9A"/>
    <w:rsid w:val="0036280D"/>
    <w:rsid w:val="003850CC"/>
    <w:rsid w:val="003B7AA1"/>
    <w:rsid w:val="003C22B8"/>
    <w:rsid w:val="003E22FA"/>
    <w:rsid w:val="00442D32"/>
    <w:rsid w:val="00450B56"/>
    <w:rsid w:val="0045309A"/>
    <w:rsid w:val="004A0932"/>
    <w:rsid w:val="004C1607"/>
    <w:rsid w:val="005018C8"/>
    <w:rsid w:val="005618F0"/>
    <w:rsid w:val="00573893"/>
    <w:rsid w:val="005A09F0"/>
    <w:rsid w:val="005C612F"/>
    <w:rsid w:val="005D23C6"/>
    <w:rsid w:val="005F6DB3"/>
    <w:rsid w:val="0066166D"/>
    <w:rsid w:val="00674091"/>
    <w:rsid w:val="00690668"/>
    <w:rsid w:val="00694130"/>
    <w:rsid w:val="006B7C94"/>
    <w:rsid w:val="006D367A"/>
    <w:rsid w:val="00711836"/>
    <w:rsid w:val="00733768"/>
    <w:rsid w:val="007771E3"/>
    <w:rsid w:val="00822098"/>
    <w:rsid w:val="00851554"/>
    <w:rsid w:val="00852D81"/>
    <w:rsid w:val="00885245"/>
    <w:rsid w:val="00891594"/>
    <w:rsid w:val="00896E90"/>
    <w:rsid w:val="008B31EE"/>
    <w:rsid w:val="008C7427"/>
    <w:rsid w:val="008D5C9F"/>
    <w:rsid w:val="008F4759"/>
    <w:rsid w:val="009218A8"/>
    <w:rsid w:val="009358F2"/>
    <w:rsid w:val="00962AD6"/>
    <w:rsid w:val="009841E9"/>
    <w:rsid w:val="00994598"/>
    <w:rsid w:val="009D1943"/>
    <w:rsid w:val="009E406D"/>
    <w:rsid w:val="00A0056F"/>
    <w:rsid w:val="00A11F10"/>
    <w:rsid w:val="00A42276"/>
    <w:rsid w:val="00AA3D53"/>
    <w:rsid w:val="00AA48BB"/>
    <w:rsid w:val="00B66986"/>
    <w:rsid w:val="00B9323F"/>
    <w:rsid w:val="00B94A2B"/>
    <w:rsid w:val="00BA7A82"/>
    <w:rsid w:val="00BB2516"/>
    <w:rsid w:val="00BC749E"/>
    <w:rsid w:val="00BD40C7"/>
    <w:rsid w:val="00C7388B"/>
    <w:rsid w:val="00C740E0"/>
    <w:rsid w:val="00CC0BD9"/>
    <w:rsid w:val="00CC2CF2"/>
    <w:rsid w:val="00D10331"/>
    <w:rsid w:val="00D65079"/>
    <w:rsid w:val="00D87589"/>
    <w:rsid w:val="00DB03D2"/>
    <w:rsid w:val="00E02309"/>
    <w:rsid w:val="00E81DDF"/>
    <w:rsid w:val="00E87A1F"/>
    <w:rsid w:val="00EB70CC"/>
    <w:rsid w:val="00EC504A"/>
    <w:rsid w:val="00ED4B4F"/>
    <w:rsid w:val="00EF288A"/>
    <w:rsid w:val="00F3188D"/>
    <w:rsid w:val="00F37EF3"/>
    <w:rsid w:val="00F6718A"/>
    <w:rsid w:val="00FA3C2B"/>
    <w:rsid w:val="00FB73F0"/>
    <w:rsid w:val="00FE6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50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  <w:style w:type="paragraph" w:styleId="Revision">
    <w:name w:val="Revision"/>
    <w:hidden/>
    <w:uiPriority w:val="99"/>
    <w:semiHidden/>
    <w:rsid w:val="0022695E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269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9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77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17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09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97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78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0C0C0"/>
                        <w:right w:val="none" w:sz="0" w:space="0" w:color="auto"/>
                      </w:divBdr>
                      <w:divsChild>
                        <w:div w:id="173219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91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150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3646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6665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5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85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977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378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396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050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6590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8163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639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22499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0608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3920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6644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4050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619831">
                      <w:marLeft w:val="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84129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3705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060196">
                                  <w:marLeft w:val="-15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2754948">
                                      <w:marLeft w:val="30"/>
                                      <w:marRight w:val="30"/>
                                      <w:marTop w:val="3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61494452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4431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1395663">
                                  <w:marLeft w:val="-15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3492082">
                                      <w:marLeft w:val="30"/>
                                      <w:marRight w:val="30"/>
                                      <w:marTop w:val="3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1218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928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1863807">
                              <w:marLeft w:val="30"/>
                              <w:marRight w:val="3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0890638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491408037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545407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2092628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2523862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148595084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837306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6522105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9541035">
                                                  <w:marLeft w:val="0"/>
                                                  <w:marRight w:val="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607347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1252664256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827627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510154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483000">
                                                  <w:marLeft w:val="0"/>
                                                  <w:marRight w:val="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0717141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1F3F4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659771921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D8D8D8"/>
                                        <w:left w:val="none" w:sz="0" w:space="0" w:color="D8D8D8"/>
                                        <w:bottom w:val="none" w:sz="0" w:space="0" w:color="D8D8D8"/>
                                        <w:right w:val="none" w:sz="0" w:space="0" w:color="D8D8D8"/>
                                      </w:divBdr>
                                      <w:divsChild>
                                        <w:div w:id="2111317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1916541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0602378">
                                                  <w:marLeft w:val="0"/>
                                                  <w:marRight w:val="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0106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C2C2C2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6808281">
                          <w:marLeft w:val="0"/>
                          <w:marRight w:val="1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0298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90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9212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57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09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68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79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447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0C0C0"/>
                        <w:right w:val="none" w:sz="0" w:space="0" w:color="auto"/>
                      </w:divBdr>
                      <w:divsChild>
                        <w:div w:id="43333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728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7321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3011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8492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87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72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902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2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2650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565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5965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651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1537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72358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131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490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7468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54896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6698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9629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9532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6" w:color="DADCE0"/>
                                        <w:left w:val="none" w:sz="0" w:space="3" w:color="DADCE0"/>
                                        <w:bottom w:val="none" w:sz="0" w:space="6" w:color="DADCE0"/>
                                        <w:right w:val="none" w:sz="0" w:space="3" w:color="DADCE0"/>
                                      </w:divBdr>
                                      <w:divsChild>
                                        <w:div w:id="369914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DADCE0"/>
                                            <w:left w:val="none" w:sz="0" w:space="0" w:color="DADCE0"/>
                                            <w:bottom w:val="none" w:sz="0" w:space="0" w:color="DADCE0"/>
                                            <w:right w:val="none" w:sz="0" w:space="0" w:color="DADCE0"/>
                                          </w:divBdr>
                                          <w:divsChild>
                                            <w:div w:id="6495989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53142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1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5952">
                      <w:marLeft w:val="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516148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542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49817">
                                  <w:marLeft w:val="-15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219291">
                                      <w:marLeft w:val="30"/>
                                      <w:marRight w:val="30"/>
                                      <w:marTop w:val="3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64446518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12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8966272">
                                  <w:marLeft w:val="-15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9459019">
                                      <w:marLeft w:val="30"/>
                                      <w:marRight w:val="30"/>
                                      <w:marTop w:val="3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65427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664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786822">
                              <w:marLeft w:val="30"/>
                              <w:marRight w:val="3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6933586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1279029274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313100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5283561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3851326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1626809226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589047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040424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375552">
                                                  <w:marLeft w:val="0"/>
                                                  <w:marRight w:val="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51728825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14886969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139035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1607620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6979216">
                                                  <w:marLeft w:val="0"/>
                                                  <w:marRight w:val="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64867993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1F3F4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1114010552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D8D8D8"/>
                                        <w:left w:val="none" w:sz="0" w:space="0" w:color="D8D8D8"/>
                                        <w:bottom w:val="none" w:sz="0" w:space="0" w:color="D8D8D8"/>
                                        <w:right w:val="none" w:sz="0" w:space="0" w:color="D8D8D8"/>
                                      </w:divBdr>
                                      <w:divsChild>
                                        <w:div w:id="1742561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1577953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0357000">
                                                  <w:marLeft w:val="0"/>
                                                  <w:marRight w:val="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1283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C2C2C2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251808">
                          <w:marLeft w:val="0"/>
                          <w:marRight w:val="1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5806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6374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8245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CD5CC93A-9AAA-4D9C-9F30-AEE583E19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59B8113-456A-4F75-AEDD-07BC716237B6}"/>
</file>

<file path=customXml/itemProps3.xml><?xml version="1.0" encoding="utf-8"?>
<ds:datastoreItem xmlns:ds="http://schemas.openxmlformats.org/officeDocument/2006/customXml" ds:itemID="{7CA4AA7C-D310-4970-82B2-FCA64DE84E78}"/>
</file>

<file path=customXml/itemProps4.xml><?xml version="1.0" encoding="utf-8"?>
<ds:datastoreItem xmlns:ds="http://schemas.openxmlformats.org/officeDocument/2006/customXml" ds:itemID="{E9AB2AAC-98C2-444C-B94E-4852E547D80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84</cp:revision>
  <dcterms:created xsi:type="dcterms:W3CDTF">2021-10-04T20:37:00Z</dcterms:created>
  <dcterms:modified xsi:type="dcterms:W3CDTF">2022-06-15T23:01:00Z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