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7A808" w14:textId="7DBF8864" w:rsidR="00003FB1" w:rsidRDefault="00003FB1" w:rsidP="00694130">
      <w:pPr>
        <w:jc w:val="both"/>
      </w:pPr>
      <w:r w:rsidRPr="00003FB1">
        <w:rPr>
          <w:rFonts w:hint="eastAsia"/>
        </w:rPr>
        <w:t>元宵燈戲二十韻</w:t>
      </w:r>
      <w:bookmarkStart w:id="0" w:name="_GoBack"/>
      <w:bookmarkEnd w:id="0"/>
    </w:p>
    <w:p w14:paraId="2C6CBCB4" w14:textId="3992C04A" w:rsidR="005D23C6" w:rsidRPr="00F6718A" w:rsidRDefault="00E02309" w:rsidP="00694130">
      <w:pPr>
        <w:jc w:val="both"/>
      </w:pPr>
      <w:r w:rsidRPr="00E02309">
        <w:rPr>
          <w:rFonts w:hint="eastAsia"/>
        </w:rPr>
        <w:t>欝欝圓明苑。春回霽景澄。一年今夜月。千古上元燈。特地張雲幄。橫空起綵棚。花幡森婀娜。綺閣抗峻嶒。丹繘纔羣挽。圓毬倏上升。暗烽閃似躍。穹腹坼如崩。錯落懸珠斗。熒煌拖玉繩。銀花飄萬點。寶鏡掛千層。蟾影藏華渚。虹橋笑廣陵。璇霄方晃朗。雷砲忽轟騰。火出同泉湧。烟飛並霧興。砰硠山欲裂。絡續響相譍。星斗光搖盪。樓臺氣烘蒸。散芒噴細霰。流線疾飛矰。後殿紛來屬。前茅却遞承。三軍聽號令。百鬼竄兢凌。畫障羅仙侶。銅簾化老僧。文成太平字。歌競萬年稱。筆下描難盡。人間見未曾。豈徒觀盛麗。知是導豐登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AA3D53"/>
    <w:rsid w:val="00B66986"/>
    <w:rsid w:val="00B94A2B"/>
    <w:rsid w:val="00DB03D2"/>
    <w:rsid w:val="00E02309"/>
    <w:rsid w:val="00E81DD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211FEE4-C48F-4A1F-B038-17E520AD1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598B7-BDA3-43C2-BC93-4CDC6550A732}"/>
</file>

<file path=customXml/itemProps3.xml><?xml version="1.0" encoding="utf-8"?>
<ds:datastoreItem xmlns:ds="http://schemas.openxmlformats.org/officeDocument/2006/customXml" ds:itemID="{7F58BF6D-1FFD-4734-812B-A7D834F9040E}"/>
</file>

<file path=customXml/itemProps4.xml><?xml version="1.0" encoding="utf-8"?>
<ds:datastoreItem xmlns:ds="http://schemas.openxmlformats.org/officeDocument/2006/customXml" ds:itemID="{35509B03-AE69-4A78-A012-0D189D8C0C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18</cp:revision>
  <dcterms:created xsi:type="dcterms:W3CDTF">2021-10-04T20:37:00Z</dcterms:created>
  <dcterms:modified xsi:type="dcterms:W3CDTF">2022-06-15T02:19:00Z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