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A2820" w14:textId="1029FF78" w:rsidR="00554DA7" w:rsidRDefault="00554DA7" w:rsidP="00554DA7">
      <w:pPr>
        <w:pStyle w:val="ListParagraph"/>
        <w:shd w:val="clear" w:color="auto" w:fill="FFFFFF"/>
        <w:tabs>
          <w:tab w:val="num" w:pos="720"/>
        </w:tabs>
        <w:spacing w:before="100" w:beforeAutospacing="1" w:after="24" w:line="240" w:lineRule="auto"/>
        <w:ind w:left="744"/>
      </w:pPr>
      <w:r>
        <w:t xml:space="preserve">Books Written </w:t>
      </w:r>
      <w:r w:rsidR="00FA28B4">
        <w:t>A</w:t>
      </w:r>
      <w:r>
        <w:t xml:space="preserve">bout the </w:t>
      </w:r>
      <w:r w:rsidR="00FA28B4">
        <w:t xml:space="preserve">HMT </w:t>
      </w:r>
      <w:r>
        <w:t xml:space="preserve">Rohna </w:t>
      </w:r>
    </w:p>
    <w:p w14:paraId="6F4319DF" w14:textId="418CB11F" w:rsidR="00554DA7" w:rsidRDefault="00554DA7" w:rsidP="003E7BA3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</w:pPr>
      <w:r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Bennett, James G. (1998</w:t>
      </w:r>
      <w:proofErr w:type="gramStart"/>
      <w:r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).</w:t>
      </w:r>
      <w:r>
        <w:rPr>
          <w:rFonts w:ascii="Arial" w:eastAsia="Times New Roman" w:hAnsi="Arial" w:cs="Arial"/>
          <w:i/>
          <w:iCs/>
          <w:color w:val="202122"/>
          <w:kern w:val="0"/>
          <w:sz w:val="21"/>
          <w:szCs w:val="21"/>
          <w:lang w:eastAsia="en-CA"/>
          <w14:ligatures w14:val="none"/>
        </w:rPr>
        <w:t>The</w:t>
      </w:r>
      <w:proofErr w:type="gramEnd"/>
      <w:r>
        <w:rPr>
          <w:rFonts w:ascii="Arial" w:eastAsia="Times New Roman" w:hAnsi="Arial" w:cs="Arial"/>
          <w:i/>
          <w:iCs/>
          <w:color w:val="202122"/>
          <w:kern w:val="0"/>
          <w:sz w:val="21"/>
          <w:szCs w:val="21"/>
          <w:lang w:eastAsia="en-CA"/>
          <w14:ligatures w14:val="none"/>
        </w:rPr>
        <w:t xml:space="preserve"> Rohna Disaster: WWII’s Secret Tragedy. </w:t>
      </w:r>
      <w:r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Xlibris US</w:t>
      </w:r>
    </w:p>
    <w:p w14:paraId="4216BA28" w14:textId="083EE0CF" w:rsidR="003E7BA3" w:rsidRPr="003E7BA3" w:rsidRDefault="003E7BA3" w:rsidP="003E7BA3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</w:pPr>
      <w:r w:rsidRPr="003E7BA3"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Bollinger, Martin J. (2010).</w:t>
      </w:r>
      <w:r w:rsidRPr="003E7BA3">
        <w:rPr>
          <w:rFonts w:ascii="Arial" w:eastAsia="Times New Roman" w:hAnsi="Arial" w:cs="Arial"/>
          <w:i/>
          <w:iCs/>
          <w:color w:val="202122"/>
          <w:kern w:val="0"/>
          <w:sz w:val="21"/>
          <w:szCs w:val="21"/>
          <w:lang w:eastAsia="en-CA"/>
          <w14:ligatures w14:val="none"/>
        </w:rPr>
        <w:t> Warriors and Wizards: The Deployment and Defeat of Radio-Controlled Glide Bombs of the Third Reich</w:t>
      </w:r>
      <w:r w:rsidRPr="003E7BA3"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. Annapolis, MD: </w:t>
      </w:r>
      <w:hyperlink r:id="rId5" w:tooltip="United States Naval Institute" w:history="1">
        <w:r w:rsidRPr="003E7BA3">
          <w:rPr>
            <w:rFonts w:ascii="Arial" w:eastAsia="Times New Roman" w:hAnsi="Arial" w:cs="Arial"/>
            <w:color w:val="3366CC"/>
            <w:kern w:val="0"/>
            <w:sz w:val="21"/>
            <w:szCs w:val="21"/>
            <w:u w:val="single"/>
            <w:lang w:eastAsia="en-CA"/>
            <w14:ligatures w14:val="none"/>
          </w:rPr>
          <w:t>Naval Institute Press</w:t>
        </w:r>
      </w:hyperlink>
      <w:r w:rsidRPr="003E7BA3">
        <w:rPr>
          <w:rFonts w:ascii="Arial" w:eastAsia="Times New Roman" w:hAnsi="Arial" w:cs="Arial"/>
          <w:i/>
          <w:iCs/>
          <w:color w:val="202122"/>
          <w:kern w:val="0"/>
          <w:sz w:val="21"/>
          <w:szCs w:val="21"/>
          <w:lang w:eastAsia="en-CA"/>
          <w14:ligatures w14:val="none"/>
        </w:rPr>
        <w:t>. </w:t>
      </w:r>
      <w:hyperlink r:id="rId6" w:tooltip="ISBN (identifier)" w:history="1">
        <w:r w:rsidRPr="003E7BA3">
          <w:rPr>
            <w:rFonts w:ascii="Arial" w:eastAsia="Times New Roman" w:hAnsi="Arial" w:cs="Arial"/>
            <w:color w:val="3366CC"/>
            <w:kern w:val="0"/>
            <w:sz w:val="21"/>
            <w:szCs w:val="21"/>
            <w:u w:val="single"/>
            <w:lang w:eastAsia="en-CA"/>
            <w14:ligatures w14:val="none"/>
          </w:rPr>
          <w:t>ISBN</w:t>
        </w:r>
      </w:hyperlink>
      <w:r w:rsidRPr="003E7BA3"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 </w:t>
      </w:r>
      <w:hyperlink r:id="rId7" w:tooltip="Special:BookSources/978-1-59114-067-2" w:history="1">
        <w:r w:rsidRPr="003E7BA3">
          <w:rPr>
            <w:rFonts w:ascii="Arial" w:eastAsia="Times New Roman" w:hAnsi="Arial" w:cs="Arial"/>
            <w:color w:val="3366CC"/>
            <w:kern w:val="0"/>
            <w:sz w:val="21"/>
            <w:szCs w:val="21"/>
            <w:u w:val="single"/>
            <w:lang w:eastAsia="en-CA"/>
            <w14:ligatures w14:val="none"/>
          </w:rPr>
          <w:t>978-1-59114-067-2</w:t>
        </w:r>
      </w:hyperlink>
      <w:r w:rsidRPr="003E7BA3"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.</w:t>
      </w:r>
    </w:p>
    <w:p w14:paraId="7CF05E87" w14:textId="659A69CE" w:rsidR="003E7BA3" w:rsidRPr="003E7BA3" w:rsidRDefault="003E7BA3" w:rsidP="003E7BA3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</w:pPr>
      <w:r w:rsidRPr="003E7BA3"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Dochtermann, Hans (14 July 1992).</w:t>
      </w:r>
      <w:r w:rsidRPr="003E7BA3">
        <w:rPr>
          <w:rFonts w:ascii="Arial" w:eastAsia="Times New Roman" w:hAnsi="Arial" w:cs="Arial"/>
          <w:i/>
          <w:iCs/>
          <w:color w:val="202122"/>
          <w:kern w:val="0"/>
          <w:sz w:val="21"/>
          <w:szCs w:val="21"/>
          <w:lang w:eastAsia="en-CA"/>
          <w14:ligatures w14:val="none"/>
        </w:rPr>
        <w:t xml:space="preserve"> Attack on US Convoy KMF-26 off the Bay of Bourgie. </w:t>
      </w:r>
      <w:r w:rsidRPr="003E7BA3"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Bowling Green, Kentucky: Manuscripts and Folklife Archives Coordinator, Kentucky Library and Museum, </w:t>
      </w:r>
      <w:hyperlink r:id="rId8" w:tooltip="Western Kentucky University" w:history="1">
        <w:r w:rsidRPr="003E7BA3">
          <w:rPr>
            <w:rFonts w:ascii="Arial" w:eastAsia="Times New Roman" w:hAnsi="Arial" w:cs="Arial"/>
            <w:color w:val="3366CC"/>
            <w:kern w:val="0"/>
            <w:sz w:val="21"/>
            <w:szCs w:val="21"/>
            <w:u w:val="single"/>
            <w:lang w:eastAsia="en-CA"/>
            <w14:ligatures w14:val="none"/>
          </w:rPr>
          <w:t>Western Kentucky University</w:t>
        </w:r>
      </w:hyperlink>
    </w:p>
    <w:p w14:paraId="2C67649E" w14:textId="2E329567" w:rsidR="003E7BA3" w:rsidRPr="00554DA7" w:rsidRDefault="003E7BA3" w:rsidP="003E7BA3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</w:pPr>
      <w:r w:rsidRPr="003E7BA3"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Jackson, Carlton (1997). </w:t>
      </w:r>
      <w:r w:rsidRPr="003E7BA3">
        <w:rPr>
          <w:rFonts w:ascii="Arial" w:eastAsia="Times New Roman" w:hAnsi="Arial" w:cs="Arial"/>
          <w:i/>
          <w:iCs/>
          <w:color w:val="202122"/>
          <w:kern w:val="0"/>
          <w:sz w:val="21"/>
          <w:szCs w:val="21"/>
          <w:lang w:eastAsia="en-CA"/>
          <w14:ligatures w14:val="none"/>
        </w:rPr>
        <w:t>Forgotten Tragedy: The Sinking of HMT Rohna</w:t>
      </w:r>
      <w:r w:rsidRPr="003E7BA3"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.</w:t>
      </w:r>
      <w:r w:rsidRPr="003E7BA3">
        <w:rPr>
          <w:rFonts w:ascii="Arial" w:eastAsia="Times New Roman" w:hAnsi="Arial" w:cs="Arial"/>
          <w:i/>
          <w:iCs/>
          <w:color w:val="202122"/>
          <w:kern w:val="0"/>
          <w:sz w:val="21"/>
          <w:szCs w:val="21"/>
          <w:lang w:eastAsia="en-CA"/>
          <w14:ligatures w14:val="none"/>
        </w:rPr>
        <w:t xml:space="preserve"> </w:t>
      </w:r>
      <w:r w:rsidRPr="003E7BA3"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Annapolis, Maryland: Naval Institute Press. </w:t>
      </w:r>
      <w:hyperlink r:id="rId9" w:tooltip="ISBN (identifier)" w:history="1">
        <w:r w:rsidRPr="003E7BA3">
          <w:rPr>
            <w:rFonts w:ascii="Arial" w:eastAsia="Times New Roman" w:hAnsi="Arial" w:cs="Arial"/>
            <w:color w:val="3366CC"/>
            <w:kern w:val="0"/>
            <w:sz w:val="21"/>
            <w:szCs w:val="21"/>
            <w:u w:val="single"/>
            <w:lang w:eastAsia="en-CA"/>
            <w14:ligatures w14:val="none"/>
          </w:rPr>
          <w:t>ISBN</w:t>
        </w:r>
      </w:hyperlink>
      <w:r w:rsidRPr="003E7BA3"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  <w:t> </w:t>
      </w:r>
      <w:hyperlink r:id="rId10" w:tooltip="Special:BookSources/978-1-55750-402-9" w:history="1">
        <w:r w:rsidRPr="003E7BA3">
          <w:rPr>
            <w:rFonts w:ascii="Arial" w:eastAsia="Times New Roman" w:hAnsi="Arial" w:cs="Arial"/>
            <w:color w:val="3366CC"/>
            <w:kern w:val="0"/>
            <w:sz w:val="21"/>
            <w:szCs w:val="21"/>
            <w:u w:val="single"/>
            <w:lang w:eastAsia="en-CA"/>
            <w14:ligatures w14:val="none"/>
          </w:rPr>
          <w:t>978-1-55750-402-9</w:t>
        </w:r>
      </w:hyperlink>
    </w:p>
    <w:p w14:paraId="5B43813B" w14:textId="7E53A0E3" w:rsidR="003E7BA3" w:rsidRPr="003E7BA3" w:rsidRDefault="003E7BA3" w:rsidP="003E7BA3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kern w:val="0"/>
          <w:sz w:val="21"/>
          <w:szCs w:val="21"/>
          <w:lang w:eastAsia="en-CA"/>
          <w14:ligatures w14:val="none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Michael Walsh</w:t>
      </w:r>
      <w:r w:rsidR="00554DA7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554DA7">
        <w:rPr>
          <w:rFonts w:ascii="Arial" w:hAnsi="Arial" w:cs="Arial"/>
          <w:color w:val="202122"/>
          <w:sz w:val="21"/>
          <w:szCs w:val="21"/>
          <w:shd w:val="clear" w:color="auto" w:fill="FFFFFF"/>
        </w:rPr>
        <w:t>(</w:t>
      </w:r>
      <w:r w:rsidR="00554DA7" w:rsidRPr="00554DA7">
        <w:rPr>
          <w:rFonts w:ascii="Arial" w:hAnsi="Arial" w:cs="Arial"/>
          <w:color w:val="202122"/>
          <w:sz w:val="21"/>
          <w:szCs w:val="21"/>
          <w:shd w:val="clear" w:color="auto" w:fill="FFFFFF"/>
        </w:rPr>
        <w:t>2005</w:t>
      </w:r>
      <w:r w:rsidR="00554DA7">
        <w:rPr>
          <w:rFonts w:ascii="Arial" w:hAnsi="Arial" w:cs="Arial"/>
          <w:color w:val="202122"/>
          <w:sz w:val="21"/>
          <w:szCs w:val="21"/>
          <w:shd w:val="clear" w:color="auto" w:fill="FFFFFF"/>
        </w:rPr>
        <w:t>)</w:t>
      </w:r>
      <w:r w:rsidR="00554DA7"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Rohna Memories, Eyewittness to Tragedy</w:t>
      </w:r>
      <w:r w:rsidR="00554DA7"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 xml:space="preserve"> </w:t>
      </w:r>
      <w:r w:rsidRPr="00554DA7">
        <w:rPr>
          <w:rFonts w:ascii="Arial" w:hAnsi="Arial" w:cs="Arial"/>
          <w:color w:val="202122"/>
          <w:sz w:val="21"/>
          <w:szCs w:val="21"/>
          <w:shd w:val="clear" w:color="auto" w:fill="FFFFFF"/>
        </w:rPr>
        <w:t>Google Books</w:t>
      </w:r>
    </w:p>
    <w:p w14:paraId="01F70DAA" w14:textId="1F3370B8" w:rsidR="003E7BA3" w:rsidRDefault="003E7BA3" w:rsidP="003E7BA3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Michael Walsh</w:t>
      </w:r>
      <w:r w:rsidR="00554DA7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554DA7">
        <w:rPr>
          <w:rFonts w:ascii="Arial" w:hAnsi="Arial" w:cs="Arial"/>
          <w:color w:val="202122"/>
          <w:sz w:val="21"/>
          <w:szCs w:val="21"/>
          <w:shd w:val="clear" w:color="auto" w:fill="FFFFFF"/>
        </w:rPr>
        <w:t>(2008)</w:t>
      </w:r>
      <w:r w:rsidR="00554DA7"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Rohna Memories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 xml:space="preserve"> II. 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Niagara Pen Centre paperbac</w:t>
      </w:r>
      <w:r>
        <w:rPr>
          <w:rStyle w:val="Emphasis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</w:rPr>
        <w:t>k</w:t>
      </w:r>
    </w:p>
    <w:sectPr w:rsidR="003E7B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923E6"/>
    <w:multiLevelType w:val="multilevel"/>
    <w:tmpl w:val="BF7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335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A3"/>
    <w:rsid w:val="003E7BA3"/>
    <w:rsid w:val="00554DA7"/>
    <w:rsid w:val="00DE1E7B"/>
    <w:rsid w:val="00FA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EFD38"/>
  <w15:chartTrackingRefBased/>
  <w15:docId w15:val="{F2AE93D4-D1AD-4BD9-B8C6-541BA598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B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B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B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B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B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B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B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B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B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B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B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B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B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B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B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B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B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B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7B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B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B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B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B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B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7B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B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B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B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BA3"/>
    <w:rPr>
      <w:b/>
      <w:bCs/>
      <w:smallCaps/>
      <w:color w:val="0F4761" w:themeColor="accent1" w:themeShade="BF"/>
      <w:spacing w:val="5"/>
    </w:rPr>
  </w:style>
  <w:style w:type="character" w:styleId="HTMLCite">
    <w:name w:val="HTML Cite"/>
    <w:basedOn w:val="DefaultParagraphFont"/>
    <w:uiPriority w:val="99"/>
    <w:semiHidden/>
    <w:unhideWhenUsed/>
    <w:rsid w:val="003E7BA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E7BA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E7B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0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Western_Kentucky_Univers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Special:BookSources/978-1-59114-067-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ISBN_(identifier)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.wikipedia.org/wiki/United_States_Naval_Institute" TargetMode="External"/><Relationship Id="rId10" Type="http://schemas.openxmlformats.org/officeDocument/2006/relationships/hyperlink" Target="https://en.wikipedia.org/wiki/Special:BookSources/978-1-55750-402-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ISBN_(identifier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Good</dc:creator>
  <cp:keywords/>
  <dc:description/>
  <cp:lastModifiedBy>Ann Good</cp:lastModifiedBy>
  <cp:revision>2</cp:revision>
  <dcterms:created xsi:type="dcterms:W3CDTF">2024-03-12T20:24:00Z</dcterms:created>
  <dcterms:modified xsi:type="dcterms:W3CDTF">2024-03-12T20:24:00Z</dcterms:modified>
</cp:coreProperties>
</file>